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(Greetings and Partings)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1.Which one is a greeting?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A. Thank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B. You’re welcome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C. Good morning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D. I am so sorry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Ungkapan manakah yang berarti “selamat malam”?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morning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afternoon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day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Which one is a parting?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Nice to meet you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Thanks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See you later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mind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Ungkapan manakah yang formal dan digunakan untuk menyapa seseorang yang belum kenal?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do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What’s up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to see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 What is the response to “nice to meet you” 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mind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You’re welcome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Nice to meet you too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  Ungkapan manakah yang berarti “sangat baik!” 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better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Could be better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thanks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 please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 Which one is a parting?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Hello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night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do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 Ungkapan manakah yang berarti “aku baik-baik saja, terima kasih” 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Could be better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better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Nice to meet you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I’m fine, thank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 What is the response to “how do you do” 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do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I’m fine, thank you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Nice to meet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 Ungkapan manakah digunakan untuk mengekspresikan ketidakbahagiaan?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Never better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Could be better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I’m fine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I’m doing well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 What is the meaning of “see you” 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Sampai jumpa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Selamat tinggal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Selamat datang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Selamat malam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 Ungkapan manakah yang hanya bisa digunakan untuk perpisahan di malam hari?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See you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Goodbye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night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13. What is the meaning of “good to see you” ?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Selamat tinggal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Senang bertemu dengan kamu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Apa kabar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Semoga harimu menyenangkan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14. Ungkapan manakah yang berarti “selamat siang/sore” 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morning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night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Good afternoon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15. Which one is NOT a parting?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Goodbye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night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See you later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Jawaban: 1.C   2.B  3.C  4.A  5.D  6.A  7.C  8.D  9.B  10.B  11.A  12.D  13.B  14.D  15.C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